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headerReference w:type="default" r:id="rId9"/>
      <w:footerReference w:type="default" r:id="rId10"/>
      <w:pgSz w:w="12240" w:h="15840"/>
      <w:pgMar w:top="1531" w:right="1134" w:bottom="1247" w:left="1417" w:header="720" w:footer="720" w:gutter="0"/>
      <w:cols w:space="720"/>
      <w:docGrid w:linePitch="360"/>
    </w:sectPr>
    <w:p>
      <w:pPr>
        <w:spacing w:line="360" w:lineRule="auto" w:after="120"/>
        <w:jc w:val="center"/>
      </w:pPr>
      <w:r>
        <w:rPr>
          <w:rFonts w:ascii="Arial" w:hAnsi="Arial" w:eastAsia="Arial"/>
          <w:b/>
          <w:sz w:val="24"/>
        </w:rPr>
        <w:t>ANEXO I — FORMULÁRIO DE INSCRIÇÃO DA PROPOSTA CULTURAL</w:t>
      </w:r>
    </w:p>
    <w:p>
      <w:pPr>
        <w:spacing w:line="360" w:lineRule="auto" w:after="120"/>
        <w:jc w:val="center"/>
      </w:pPr>
      <w:r>
        <w:rPr>
          <w:rFonts w:ascii="Arial" w:hAnsi="Arial" w:eastAsia="Arial"/>
          <w:b/>
          <w:sz w:val="24"/>
        </w:rPr>
        <w:t>6º FESTHELP — FESTIVAL DE TEATRO DA CIDADE DE SOCORRO — “CENAS LONGAS 2026”</w:t>
      </w:r>
    </w:p>
    <w:p>
      <w:pPr>
        <w:pStyle w:val="Heading1"/>
        <w:spacing w:line="360" w:lineRule="auto" w:after="120"/>
        <w:jc w:val="left"/>
      </w:pPr>
      <w:r>
        <w:rPr>
          <w:rFonts w:ascii="Arial" w:hAnsi="Arial" w:eastAsia="Arial"/>
          <w:sz w:val="24"/>
        </w:rPr>
        <w:t>1. IDENTIFICAÇÃO DO PROPONENTE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Campo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Preenchimento</w:t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Nome completo / razão social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Nome artístico ou nome do coletivo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CPF ou CNPJ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Natureza jurídica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[ ] Pessoa física  [ ] MEI  [ ] EI/SLU  [ ] Sociedade  [ ] OSC  [ ] Coletivo sem CNPJ</w:t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Endereço completo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Município/UF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Telefone/WhatsApp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E-mail para comunicações oficiais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Representante legal, se aplicável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CPF do representante legal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p>
      <w:pPr>
        <w:spacing w:line="360" w:lineRule="auto" w:after="120"/>
        <w:jc w:val="both"/>
      </w:pPr>
      <w:r>
        <w:rPr>
          <w:rFonts w:ascii="Arial" w:hAnsi="Arial" w:eastAsia="Arial"/>
          <w:b w:val="0"/>
          <w:sz w:val="24"/>
        </w:rPr>
        <w:t>Para coletivo sem CNPJ, anexar declaração assinada pelos integrantes, indicando a pessoa física responsável pela assinatura do Termo de Execução Cultural.</w:t>
      </w:r>
    </w:p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2. IDENTIFICAÇÃO DO PROJETO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cantSplit/>
          <w:trHeight w:val="454"/>
          <w:tblHeader w:val="true"/>
          <w:cantSplit/>
          <w:tblHeader w:val="true"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Campo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center"/>
            </w:pPr>
            <w:r>
              <w:rPr>
                <w:rFonts w:ascii="Arial" w:hAnsi="Arial" w:eastAsia="Arial"/>
                <w:b/>
                <w:sz w:val="24"/>
              </w:rPr>
              <w:t>Preenchimento</w:t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Título do projeto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Responsável pela execução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Linguagem / área cultural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Teatro e artes cênicas</w:t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Local(is) de realização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Período de execução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Valor solicitado (máximo R$ 43.900,00)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 xml:space="preserve">R$ </w:t>
            </w:r>
          </w:p>
        </w:tc>
      </w:tr>
      <w:tr>
        <w:trPr>
          <w:cantSplit/>
          <w:trHeight w:val="482"/>
          <w:cantSplit/>
        </w:trPr>
        <w:tc>
          <w:tcPr>
            <w:tcW w:type="dxa" w:w="3402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  <w:t>Resumo do projeto</w:t>
            </w:r>
          </w:p>
        </w:tc>
        <w:tc>
          <w:tcPr>
            <w:tcW w:type="dxa" w:w="6237"/>
            <w:vAlign w:val="center"/>
          </w:tcPr>
          <w:p>
            <w:pPr>
              <w:spacing w:line="276" w:lineRule="auto" w:after="0"/>
              <w:jc w:val="left"/>
            </w:pPr>
            <w:r>
              <w:rPr>
                <w:rFonts w:ascii="Arial" w:hAnsi="Arial" w:eastAsia="Arial"/>
                <w:b w:val="0"/>
                <w:sz w:val="24"/>
              </w:rPr>
            </w:r>
          </w:p>
        </w:tc>
      </w:tr>
    </w:tbl>
    <w:p>
      <w:pPr>
        <w:pStyle w:val="Heading1"/>
        <w:spacing w:line="360" w:lineRule="auto" w:after="120"/>
        <w:jc w:val="left"/>
      </w:pPr>
      <w:r>
        <w:rPr>
          <w:rFonts w:ascii="Arial" w:hAnsi="Arial" w:eastAsia="Arial"/>
          <w:sz w:val="24"/>
        </w:rPr>
        <w:t>12. DECLARAÇÕES DO PROPONENTE</w:t>
      </w:r>
    </w:p>
    <w:p>
      <w:pPr>
        <w:spacing w:line="360" w:lineRule="auto" w:after="120"/>
        <w:jc w:val="left"/>
      </w:pPr>
      <w:r>
        <w:rPr>
          <w:rFonts w:ascii="Arial" w:hAnsi="Arial" w:eastAsia="Arial"/>
          <w:b w:val="0"/>
          <w:sz w:val="24"/>
        </w:rPr>
        <w:t>Declaro, sob as penas da lei, que as informações prestadas são verdadeiras; que conheço e aceito as regras do Edital; que o projeto será gratuito ao público; que cumprirei as medidas de acessibilidade e as metas aprovadas; que não incido em impedimento, nepotismo ou sanção vigente; e que autorizo o tratamento dos dados pessoais estritamente necessário à análise, publicação dos atos e execução do instrumento, observada a legislação aplicável.</w:t>
      </w:r>
    </w:p>
    <w:p>
      <w:pPr>
        <w:spacing w:line="360" w:lineRule="auto" w:after="120"/>
        <w:jc w:val="left"/>
      </w:pPr>
      <w:r>
        <w:rPr>
          <w:rFonts w:ascii="Arial" w:hAnsi="Arial" w:eastAsia="Arial"/>
          <w:b w:val="0"/>
          <w:sz w:val="24"/>
        </w:rPr>
        <w:t>Local e data: ______________________________________________</w:t>
      </w:r>
    </w:p>
    <w:p>
      <w:pPr>
        <w:spacing w:line="360" w:lineRule="auto" w:after="120"/>
        <w:jc w:val="left"/>
      </w:pPr>
      <w:r>
        <w:rPr>
          <w:rFonts w:ascii="Arial" w:hAnsi="Arial" w:eastAsia="Arial"/>
          <w:b w:val="0"/>
          <w:sz w:val="24"/>
        </w:rPr>
        <w:t>Assinatura do proponente ou representante legal: ________________________________</w:t>
      </w:r>
    </w:p>
    <w:p>
      <w:pPr>
        <w:spacing w:line="360" w:lineRule="auto" w:after="120"/>
        <w:jc w:val="left"/>
      </w:pPr>
      <w:r>
        <w:rPr>
          <w:rFonts w:ascii="Arial" w:hAnsi="Arial" w:eastAsia="Arial"/>
          <w:b w:val="0"/>
          <w:sz w:val="24"/>
        </w:rPr>
        <w:t>Nome: __________________________________________________ CPF/CNPJ: __________________</w:t>
      </w:r>
    </w:p>
    <w:p>
      <w:pPr>
        <w:pStyle w:val="Heading1"/>
        <w:pageBreakBefore/>
        <w:spacing w:line="360" w:lineRule="auto" w:after="120"/>
        <w:jc w:val="left"/>
      </w:pPr>
      <w:r>
        <w:rPr>
          <w:rFonts w:ascii="Arial" w:hAnsi="Arial" w:eastAsia="Arial"/>
          <w:sz w:val="24"/>
        </w:rPr>
        <w:t>13. DOCUMENTOS QUE DEVEM ACOMPANHAR A INSCRIÇÃO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Este formulário preenchido e assinado;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Proposta técnica e artística;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Cronograma e metas;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Plano de workshops;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Medidas de acessibilidade;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Orçamento detalhado — Anexo II;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Currículo e portfólio do proponente e equipe principal;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Declarações dos Anexos III e IV;</w:t>
      </w:r>
    </w:p>
    <w:p>
      <w:pPr>
        <w:pStyle w:val="ListBullet"/>
        <w:spacing w:line="360" w:lineRule="auto" w:after="120"/>
        <w:jc w:val="both"/>
      </w:pPr>
      <w:r>
        <w:rPr>
          <w:rFonts w:ascii="Arial" w:hAnsi="Arial" w:eastAsia="Arial"/>
          <w:sz w:val="24"/>
        </w:rPr>
        <w:t>[ ] Declaração de representação, se coletivo sem CNPJ.</w:t>
      </w:r>
    </w:p>
    <w:p>
      <w:pPr>
        <w:spacing w:line="360" w:lineRule="auto" w:after="120"/>
        <w:jc w:val="both"/>
      </w:pPr>
      <w:r>
        <w:rPr>
          <w:rFonts w:ascii="Arial" w:hAnsi="Arial" w:eastAsia="Arial"/>
          <w:sz w:val="24"/>
        </w:rPr>
        <w:br/>
      </w:r>
    </w:p>
    <w:p>
      <w:pPr>
        <w:spacing w:line="360" w:lineRule="auto" w:after="120"/>
        <w:jc w:val="both"/>
      </w:pPr>
      <w:r>
        <w:rPr>
          <w:rFonts w:ascii="Arial" w:hAnsi="Arial" w:eastAsia="Arial"/>
          <w:sz w:val="24"/>
        </w:rPr>
        <w:br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8"/>
      </w:rPr>
      <w:t>Prefeitura Municipal da Estância de Socorro/SP — Secretaria Municipal de Cultura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1191"/>
      <w:gridCol w:w="4422"/>
      <w:gridCol w:w="3458"/>
    </w:tblGrid>
    <w:tr>
      <w:tc>
        <w:tcPr>
          <w:tcW w:type="dxa" w:w="3024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522000" cy="54129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000" cy="54129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024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2088000" cy="501286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50128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024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980000" cy="38771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38771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/>
      <w:sz w:val="24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/>
      <w:sz w:val="24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/>
      <w:sz w:val="24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/>
      <w:sz w:val="2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/>
      <w:sz w:val="2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/>
      <w:sz w:val="2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/>
      <w:sz w:val="24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/>
      <w:sz w:val="24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/>
      <w:sz w:val="24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/>
      <w:b/>
      <w:bCs/>
      <w:color w:val="4F81BD" w:themeColor="accent1"/>
      <w:sz w:val="24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/>
      <w:sz w:val="2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